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616" w:rsidRPr="00BA6D89" w:rsidRDefault="00081021" w:rsidP="00081021">
      <w:pPr>
        <w:jc w:val="center"/>
        <w:rPr>
          <w:rFonts w:ascii="Times New Roman" w:hAnsi="Times New Roman" w:cs="Times New Roman"/>
          <w:b/>
          <w:sz w:val="36"/>
          <w:szCs w:val="36"/>
          <w:lang w:val="en-US"/>
        </w:rPr>
      </w:pPr>
      <w:bookmarkStart w:id="0" w:name="_GoBack"/>
      <w:r w:rsidRPr="00BA6D89">
        <w:rPr>
          <w:rFonts w:ascii="Times New Roman" w:hAnsi="Times New Roman" w:cs="Times New Roman"/>
          <w:b/>
          <w:sz w:val="36"/>
          <w:szCs w:val="36"/>
          <w:lang w:val="en-US"/>
        </w:rPr>
        <w:t>"Eagle's Syndrome: lights and shadows"</w:t>
      </w:r>
    </w:p>
    <w:p w:rsidR="004354FE" w:rsidRPr="00BA6D89" w:rsidRDefault="00BA6D89" w:rsidP="00081021">
      <w:pPr>
        <w:jc w:val="center"/>
        <w:rPr>
          <w:rFonts w:ascii="Times New Roman" w:hAnsi="Times New Roman" w:cs="Times New Roman"/>
          <w:b/>
          <w:i/>
          <w:sz w:val="32"/>
          <w:szCs w:val="32"/>
          <w:lang w:val="en-US"/>
        </w:rPr>
      </w:pPr>
      <w:r w:rsidRPr="00BA6D89">
        <w:rPr>
          <w:rFonts w:ascii="Times New Roman" w:hAnsi="Times New Roman" w:cs="Times New Roman"/>
          <w:b/>
          <w:i/>
          <w:sz w:val="32"/>
          <w:szCs w:val="32"/>
          <w:lang w:val="en-US"/>
        </w:rPr>
        <w:t>Vincenzo Calabrese, M.D.</w:t>
      </w:r>
    </w:p>
    <w:p w:rsidR="00F62CAD" w:rsidRDefault="00F62CAD" w:rsidP="004354FE">
      <w:pPr>
        <w:spacing w:after="0" w:line="240" w:lineRule="auto"/>
        <w:jc w:val="both"/>
        <w:rPr>
          <w:rFonts w:ascii="Times New Roman" w:eastAsia="Times New Roman" w:hAnsi="Times New Roman" w:cs="Times New Roman"/>
          <w:b/>
          <w:sz w:val="24"/>
          <w:szCs w:val="24"/>
          <w:u w:val="single"/>
          <w:lang w:val="en-GB" w:eastAsia="it-IT"/>
        </w:rPr>
      </w:pPr>
    </w:p>
    <w:p w:rsidR="00BA6D89" w:rsidRDefault="00BA6D89" w:rsidP="004354FE">
      <w:pPr>
        <w:spacing w:after="0" w:line="240" w:lineRule="auto"/>
        <w:jc w:val="both"/>
        <w:rPr>
          <w:rFonts w:ascii="Times New Roman" w:eastAsia="Times New Roman" w:hAnsi="Times New Roman" w:cs="Times New Roman"/>
          <w:b/>
          <w:sz w:val="24"/>
          <w:szCs w:val="24"/>
          <w:u w:val="single"/>
          <w:lang w:val="en-GB" w:eastAsia="it-IT"/>
        </w:rPr>
      </w:pPr>
    </w:p>
    <w:p w:rsidR="00F62CAD" w:rsidRPr="00F62CAD" w:rsidRDefault="00F62CAD" w:rsidP="004354FE">
      <w:pPr>
        <w:spacing w:after="0" w:line="240" w:lineRule="auto"/>
        <w:jc w:val="both"/>
        <w:rPr>
          <w:rFonts w:ascii="Times New Roman" w:eastAsia="Times New Roman" w:hAnsi="Times New Roman" w:cs="Times New Roman"/>
          <w:b/>
          <w:sz w:val="24"/>
          <w:szCs w:val="24"/>
          <w:u w:val="single"/>
          <w:lang w:val="en-GB" w:eastAsia="it-IT"/>
        </w:rPr>
      </w:pPr>
      <w:r w:rsidRPr="00F62CAD">
        <w:rPr>
          <w:rFonts w:ascii="Times New Roman" w:eastAsia="Times New Roman" w:hAnsi="Times New Roman" w:cs="Times New Roman"/>
          <w:b/>
          <w:sz w:val="24"/>
          <w:szCs w:val="24"/>
          <w:u w:val="single"/>
          <w:lang w:val="en-GB" w:eastAsia="it-IT"/>
        </w:rPr>
        <w:t>PARIS 2017 Abstract</w:t>
      </w:r>
    </w:p>
    <w:p w:rsidR="00BA6D89" w:rsidRDefault="00BA6D89" w:rsidP="004354FE">
      <w:pPr>
        <w:spacing w:after="0" w:line="240" w:lineRule="auto"/>
        <w:jc w:val="both"/>
        <w:rPr>
          <w:rFonts w:ascii="Times New Roman" w:eastAsia="Times New Roman" w:hAnsi="Times New Roman" w:cs="Times New Roman"/>
          <w:b/>
          <w:sz w:val="24"/>
          <w:szCs w:val="24"/>
          <w:lang w:val="en-GB" w:eastAsia="it-IT"/>
        </w:rPr>
      </w:pPr>
    </w:p>
    <w:p w:rsidR="004354FE" w:rsidRPr="00F62CAD" w:rsidRDefault="00F62CAD" w:rsidP="004354FE">
      <w:pPr>
        <w:spacing w:after="0" w:line="240" w:lineRule="auto"/>
        <w:jc w:val="both"/>
        <w:rPr>
          <w:rFonts w:ascii="Times New Roman" w:eastAsia="Times New Roman" w:hAnsi="Times New Roman" w:cs="Times New Roman"/>
          <w:b/>
          <w:sz w:val="24"/>
          <w:szCs w:val="24"/>
          <w:lang w:val="en-US" w:eastAsia="it-IT"/>
        </w:rPr>
      </w:pPr>
      <w:r w:rsidRPr="00F62CAD">
        <w:rPr>
          <w:rFonts w:ascii="Times New Roman" w:eastAsia="Times New Roman" w:hAnsi="Times New Roman" w:cs="Times New Roman"/>
          <w:b/>
          <w:sz w:val="24"/>
          <w:szCs w:val="24"/>
          <w:lang w:val="en-GB" w:eastAsia="it-IT"/>
        </w:rPr>
        <w:t>According to the first paper on the subject on 1937 by WW Eagle, most instances of elongated or otherwise abnormal styloid processes that have been reported were observed by anatomists rather than by clinicians. It is probable that numerous cases of elongated styloid processes have been observed and treated by operation when necessary, but relatively few have been recorded. The credit for the first authentic report of clinical symptoms with subsequent removal of the styloi</w:t>
      </w:r>
      <w:r w:rsidR="00BA6D89">
        <w:rPr>
          <w:rFonts w:ascii="Times New Roman" w:eastAsia="Times New Roman" w:hAnsi="Times New Roman" w:cs="Times New Roman"/>
          <w:b/>
          <w:sz w:val="24"/>
          <w:szCs w:val="24"/>
          <w:lang w:val="en-GB" w:eastAsia="it-IT"/>
        </w:rPr>
        <w:t>d</w:t>
      </w:r>
      <w:r w:rsidRPr="00F62CAD">
        <w:rPr>
          <w:rFonts w:ascii="Times New Roman" w:eastAsia="Times New Roman" w:hAnsi="Times New Roman" w:cs="Times New Roman"/>
          <w:b/>
          <w:sz w:val="24"/>
          <w:szCs w:val="24"/>
          <w:lang w:val="en-GB" w:eastAsia="it-IT"/>
        </w:rPr>
        <w:t xml:space="preserve"> process goes to </w:t>
      </w:r>
      <w:proofErr w:type="spellStart"/>
      <w:r w:rsidRPr="00F62CAD">
        <w:rPr>
          <w:rFonts w:ascii="Times New Roman" w:eastAsia="Times New Roman" w:hAnsi="Times New Roman" w:cs="Times New Roman"/>
          <w:b/>
          <w:sz w:val="24"/>
          <w:szCs w:val="24"/>
          <w:lang w:val="en-GB" w:eastAsia="it-IT"/>
        </w:rPr>
        <w:t>Weinlecher</w:t>
      </w:r>
      <w:proofErr w:type="spellEnd"/>
      <w:r w:rsidRPr="00F62CAD">
        <w:rPr>
          <w:rFonts w:ascii="Times New Roman" w:eastAsia="Times New Roman" w:hAnsi="Times New Roman" w:cs="Times New Roman"/>
          <w:b/>
          <w:sz w:val="24"/>
          <w:szCs w:val="24"/>
          <w:lang w:val="en-GB" w:eastAsia="it-IT"/>
        </w:rPr>
        <w:t>, for a case observed in 1872. The term Eagle’s syndrome describes a series of symptoms caused by an elongated styloid process and/or ossification/calcification of the stylohyoid ligament. Typically, styloid process neuralgia is a dull nagging pain often localized to the tonsillar fossa and radiating to the ear. After highlighting its often underestimated frequency,</w:t>
      </w:r>
      <w:r w:rsidR="00BA6D89">
        <w:rPr>
          <w:rFonts w:ascii="Times New Roman" w:eastAsia="Times New Roman" w:hAnsi="Times New Roman" w:cs="Times New Roman"/>
          <w:b/>
          <w:sz w:val="24"/>
          <w:szCs w:val="24"/>
          <w:lang w:val="en-GB" w:eastAsia="it-IT"/>
        </w:rPr>
        <w:t xml:space="preserve"> </w:t>
      </w:r>
      <w:r w:rsidRPr="00F62CAD">
        <w:rPr>
          <w:rFonts w:ascii="Times New Roman" w:eastAsia="Times New Roman" w:hAnsi="Times New Roman" w:cs="Times New Roman"/>
          <w:b/>
          <w:sz w:val="24"/>
          <w:szCs w:val="24"/>
          <w:lang w:val="en-GB" w:eastAsia="it-IT"/>
        </w:rPr>
        <w:t>summarizing the most frequent symptoms as chronic neck pain, feeling of something stuck in throat, eye pain, ear pain, nose congestion, migraines, burning throat sensation, sharp pain in jaw or cheek or teeth areas,  the author presents 33 cases (29 Patients, 4 of which treated bilaterally in two stages) operated on with the same technique (</w:t>
      </w:r>
      <w:proofErr w:type="spellStart"/>
      <w:r w:rsidRPr="00F62CAD">
        <w:rPr>
          <w:rFonts w:ascii="Times New Roman" w:eastAsia="Times New Roman" w:hAnsi="Times New Roman" w:cs="Times New Roman"/>
          <w:b/>
          <w:sz w:val="24"/>
          <w:szCs w:val="24"/>
          <w:lang w:val="en-GB" w:eastAsia="it-IT"/>
        </w:rPr>
        <w:t>transcervical</w:t>
      </w:r>
      <w:proofErr w:type="spellEnd"/>
      <w:r w:rsidRPr="00F62CAD">
        <w:rPr>
          <w:rFonts w:ascii="Times New Roman" w:eastAsia="Times New Roman" w:hAnsi="Times New Roman" w:cs="Times New Roman"/>
          <w:b/>
          <w:sz w:val="24"/>
          <w:szCs w:val="24"/>
          <w:lang w:val="en-GB" w:eastAsia="it-IT"/>
        </w:rPr>
        <w:t xml:space="preserve"> approach) from January 2012 to January 2016. The current literature on Eagle’s syndrome is reviewed and the concept that even now the disease is not recognized or treated by many otolaryngol</w:t>
      </w:r>
      <w:r w:rsidR="00BA6D89">
        <w:rPr>
          <w:rFonts w:ascii="Times New Roman" w:eastAsia="Times New Roman" w:hAnsi="Times New Roman" w:cs="Times New Roman"/>
          <w:b/>
          <w:sz w:val="24"/>
          <w:szCs w:val="24"/>
          <w:lang w:val="en-GB" w:eastAsia="it-IT"/>
        </w:rPr>
        <w:t>ogists, is stressed.  Moreover,</w:t>
      </w:r>
      <w:r w:rsidRPr="00F62CAD">
        <w:rPr>
          <w:rFonts w:ascii="Times New Roman" w:eastAsia="Times New Roman" w:hAnsi="Times New Roman" w:cs="Times New Roman"/>
          <w:b/>
          <w:sz w:val="24"/>
          <w:szCs w:val="24"/>
          <w:lang w:val="en-GB" w:eastAsia="it-IT"/>
        </w:rPr>
        <w:t xml:space="preserve"> focusing on advantages and disadvantages of different surgical approaches, clinical results are reported. </w:t>
      </w:r>
      <w:r w:rsidR="004354FE" w:rsidRPr="00F62CAD">
        <w:rPr>
          <w:rFonts w:ascii="Times New Roman" w:eastAsia="Times New Roman" w:hAnsi="Times New Roman" w:cs="Times New Roman"/>
          <w:b/>
          <w:sz w:val="24"/>
          <w:szCs w:val="24"/>
          <w:lang w:val="en-GB" w:eastAsia="it-IT"/>
        </w:rPr>
        <w:t xml:space="preserve"> </w:t>
      </w:r>
    </w:p>
    <w:bookmarkEnd w:id="0"/>
    <w:p w:rsidR="004354FE" w:rsidRPr="004354FE" w:rsidRDefault="004354FE" w:rsidP="004354FE">
      <w:pPr>
        <w:jc w:val="both"/>
        <w:rPr>
          <w:rFonts w:ascii="Times New Roman" w:hAnsi="Times New Roman" w:cs="Times New Roman"/>
          <w:b/>
          <w:sz w:val="28"/>
          <w:szCs w:val="28"/>
          <w:lang w:val="en-US"/>
        </w:rPr>
      </w:pPr>
    </w:p>
    <w:p w:rsidR="00081021" w:rsidRPr="00081021" w:rsidRDefault="00081021">
      <w:pPr>
        <w:jc w:val="center"/>
        <w:rPr>
          <w:rFonts w:ascii="Times New Roman" w:hAnsi="Times New Roman" w:cs="Times New Roman"/>
          <w:b/>
          <w:sz w:val="32"/>
          <w:szCs w:val="32"/>
          <w:lang w:val="en-US"/>
        </w:rPr>
      </w:pPr>
    </w:p>
    <w:sectPr w:rsidR="00081021" w:rsidRPr="000810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48C"/>
    <w:rsid w:val="00081021"/>
    <w:rsid w:val="004354FE"/>
    <w:rsid w:val="0055348C"/>
    <w:rsid w:val="00581616"/>
    <w:rsid w:val="009675A7"/>
    <w:rsid w:val="00BA6D89"/>
    <w:rsid w:val="00C05F62"/>
    <w:rsid w:val="00C61B21"/>
    <w:rsid w:val="00D76C60"/>
    <w:rsid w:val="00F62C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1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246</Words>
  <Characters>1404</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Vincenzo Calabrese</cp:lastModifiedBy>
  <cp:revision>4</cp:revision>
  <dcterms:created xsi:type="dcterms:W3CDTF">2017-01-31T20:44:00Z</dcterms:created>
  <dcterms:modified xsi:type="dcterms:W3CDTF">2017-02-01T09:03:00Z</dcterms:modified>
</cp:coreProperties>
</file>